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70" w:rsidRDefault="00301470" w:rsidP="0096482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S2-165454</w:t>
      </w:r>
    </w:p>
    <w:p w:rsidR="00301470" w:rsidRDefault="00301470" w:rsidP="009648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P.R China</w:t>
      </w:r>
      <w:r w:rsidRPr="001E3906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e-mail revision 3 of</w:t>
      </w:r>
      <w:r>
        <w:rPr>
          <w:rFonts w:ascii="Arial" w:hAnsi="Arial" w:cs="Arial"/>
          <w:b/>
          <w:bCs/>
          <w:color w:val="0000FF"/>
        </w:rPr>
        <w:t xml:space="preserve"> S2-16</w:t>
      </w:r>
      <w:r>
        <w:rPr>
          <w:rFonts w:ascii="Arial" w:hAnsi="Arial" w:cs="Arial"/>
          <w:b/>
          <w:bCs/>
          <w:color w:val="0000FF"/>
        </w:rPr>
        <w:t>5399</w:t>
      </w:r>
      <w:r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2F3A6C" w:rsidRDefault="002F3A6C">
      <w:pPr>
        <w:keepNext/>
        <w:tabs>
          <w:tab w:val="right" w:pos="9638"/>
        </w:tabs>
      </w:pPr>
    </w:p>
    <w:p w:rsidR="002F3A6C" w:rsidRPr="00DF747C" w:rsidRDefault="00326C82">
      <w:pPr>
        <w:ind w:left="2127" w:hanging="2127"/>
        <w:rPr>
          <w:rFonts w:ascii="Arial" w:hAnsi="Arial" w:cs="Arial"/>
          <w:b/>
          <w:lang w:val="fr-FR"/>
        </w:rPr>
      </w:pPr>
      <w:r w:rsidRPr="00326C82">
        <w:rPr>
          <w:rFonts w:ascii="Arial" w:hAnsi="Arial" w:cs="Arial"/>
          <w:b/>
          <w:lang w:val="fr-FR"/>
        </w:rPr>
        <w:t>Source:</w:t>
      </w:r>
      <w:r w:rsidRPr="00326C82">
        <w:rPr>
          <w:rFonts w:ascii="Arial" w:hAnsi="Arial" w:cs="Arial"/>
          <w:b/>
          <w:lang w:val="fr-FR"/>
        </w:rPr>
        <w:tab/>
        <w:t xml:space="preserve">Nokia (Email Session </w:t>
      </w:r>
      <w:proofErr w:type="spellStart"/>
      <w:r w:rsidRPr="00326C82">
        <w:rPr>
          <w:rFonts w:ascii="Arial" w:hAnsi="Arial" w:cs="Arial"/>
          <w:b/>
          <w:lang w:val="fr-FR"/>
        </w:rPr>
        <w:t>Convener</w:t>
      </w:r>
      <w:proofErr w:type="spellEnd"/>
      <w:r w:rsidRPr="00326C82">
        <w:rPr>
          <w:rFonts w:ascii="Arial" w:hAnsi="Arial" w:cs="Arial"/>
          <w:b/>
          <w:lang w:val="fr-FR"/>
        </w:rPr>
        <w:t>)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 xml:space="preserve">Update to </w:t>
      </w:r>
      <w:r>
        <w:rPr>
          <w:rFonts w:ascii="Arial" w:hAnsi="Arial" w:cs="Arial"/>
          <w:b/>
        </w:rPr>
        <w:t xml:space="preserve">Interim agreements on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  <w:r w:rsidR="008F636D">
        <w:rPr>
          <w:rFonts w:ascii="Arial" w:hAnsi="Arial" w:cs="Arial"/>
          <w:b/>
        </w:rPr>
        <w:t xml:space="preserve"> – </w:t>
      </w:r>
      <w:proofErr w:type="spellStart"/>
      <w:r w:rsidR="008F636D">
        <w:rPr>
          <w:rFonts w:ascii="Arial" w:hAnsi="Arial" w:cs="Arial"/>
          <w:b/>
        </w:rPr>
        <w:t>QoS</w:t>
      </w:r>
      <w:proofErr w:type="spellEnd"/>
      <w:r w:rsidR="008F636D">
        <w:rPr>
          <w:rFonts w:ascii="Arial" w:hAnsi="Arial" w:cs="Arial"/>
          <w:b/>
        </w:rPr>
        <w:t xml:space="preserve"> parameters email session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6.10.2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2F3A6C" w:rsidRDefault="00B0005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61CC8">
        <w:rPr>
          <w:rFonts w:ascii="Arial" w:hAnsi="Arial" w:cs="Arial"/>
          <w:i/>
        </w:rPr>
        <w:t xml:space="preserve">Updates to </w:t>
      </w:r>
      <w:r>
        <w:rPr>
          <w:rFonts w:ascii="Arial" w:hAnsi="Arial" w:cs="Arial"/>
          <w:i/>
        </w:rPr>
        <w:t xml:space="preserve">interim agreements are proposed </w:t>
      </w:r>
      <w:r w:rsidR="00161CC8">
        <w:rPr>
          <w:rFonts w:ascii="Arial" w:hAnsi="Arial" w:cs="Arial"/>
          <w:i/>
        </w:rPr>
        <w:t>for Key Issue #2 (</w:t>
      </w:r>
      <w:proofErr w:type="spellStart"/>
      <w:r w:rsidR="00161CC8">
        <w:rPr>
          <w:rFonts w:ascii="Arial" w:hAnsi="Arial" w:cs="Arial"/>
          <w:i/>
        </w:rPr>
        <w:t>QoS</w:t>
      </w:r>
      <w:proofErr w:type="spellEnd"/>
      <w:r w:rsidR="00161CC8">
        <w:rPr>
          <w:rFonts w:ascii="Arial" w:hAnsi="Arial" w:cs="Arial"/>
          <w:i/>
        </w:rPr>
        <w:t xml:space="preserve"> framework).</w:t>
      </w:r>
    </w:p>
    <w:p w:rsidR="002F3A6C" w:rsidRDefault="00B00050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246BF3">
        <w:rPr>
          <w:lang w:eastAsia="ja-JP"/>
        </w:rPr>
        <w:t>Proposal</w:t>
      </w:r>
    </w:p>
    <w:p w:rsidR="004F0FBC" w:rsidRDefault="00246BF3">
      <w:pPr>
        <w:rPr>
          <w:lang w:eastAsia="ja-JP"/>
        </w:rPr>
      </w:pPr>
      <w:r>
        <w:rPr>
          <w:lang w:eastAsia="ja-JP"/>
        </w:rPr>
        <w:t>Based on the email session summary, it is proposed to update the interim agreements to include the following:</w:t>
      </w:r>
    </w:p>
    <w:p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have standardized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characteristics that correspond to PER, PDB, Priority. In this case, NG2 signalling includes only an indication that such values are authorized to be used.</w:t>
      </w:r>
    </w:p>
    <w:p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point to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NG2.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 may include the following: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Maximum Flow Bit Rate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Guaranteed Flow Bit Rate or Required Flow Bit Rate.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Priority level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delay budget.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error rate.</w:t>
      </w:r>
    </w:p>
    <w:p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 xml:space="preserve">Allocation and Retention Priority or Network Behaviour (Admission, Retention and Notification). </w:t>
      </w:r>
    </w:p>
    <w:p w:rsidR="002F3A6C" w:rsidRDefault="00B00050">
      <w:pPr>
        <w:rPr>
          <w:lang w:eastAsia="ja-JP"/>
        </w:rPr>
      </w:pPr>
      <w:r>
        <w:rPr>
          <w:lang w:eastAsia="ja-JP"/>
        </w:rPr>
        <w:t xml:space="preserve">It is proposed to agree the following </w:t>
      </w:r>
      <w:r w:rsidR="005E44E3">
        <w:rPr>
          <w:lang w:eastAsia="ja-JP"/>
        </w:rPr>
        <w:t xml:space="preserve">modified </w:t>
      </w:r>
      <w:r>
        <w:rPr>
          <w:lang w:eastAsia="ja-JP"/>
        </w:rPr>
        <w:t>text in TR 23.799:</w:t>
      </w:r>
    </w:p>
    <w:p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:rsidR="002F3A6C" w:rsidRDefault="00B00050">
      <w:pPr>
        <w:pStyle w:val="Heading2"/>
      </w:pPr>
      <w:bookmarkStart w:id="3" w:name="_Toc45318435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3"/>
    </w:p>
    <w:p w:rsidR="002F3A6C" w:rsidRDefault="00B00050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:rsidR="002F3A6C" w:rsidRPr="00A674FC" w:rsidRDefault="00B00050">
      <w:pPr>
        <w:pStyle w:val="B1"/>
        <w:rPr>
          <w:rFonts w:ascii="Times New Roman" w:hAnsi="Times New Roman"/>
          <w:rPrChange w:id="4" w:author="Chandramouli, Devaki (Nokia - US/Irving)" w:date="2016-09-02T00:19:00Z">
            <w:rPr/>
          </w:rPrChange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="00326C82" w:rsidRPr="00326C82">
        <w:rPr>
          <w:rFonts w:ascii="Times New Roman" w:hAnsi="Times New Roman"/>
          <w:rPrChange w:id="5" w:author="Chandramouli, Devaki (Nokia - US/Irving)" w:date="2016-09-02T00:19:00Z">
            <w:rPr/>
          </w:rPrChange>
        </w:rPr>
        <w:t xml:space="preserve">Support Reflective </w:t>
      </w:r>
      <w:proofErr w:type="spellStart"/>
      <w:r w:rsidR="00326C82" w:rsidRPr="00326C82">
        <w:rPr>
          <w:rFonts w:ascii="Times New Roman" w:hAnsi="Times New Roman"/>
          <w:rPrChange w:id="6" w:author="Chandramouli, Devaki (Nokia - US/Irving)" w:date="2016-09-02T00:19:00Z">
            <w:rPr/>
          </w:rPrChange>
        </w:rPr>
        <w:t>QoS</w:t>
      </w:r>
      <w:proofErr w:type="spellEnd"/>
      <w:r w:rsidR="00326C82" w:rsidRPr="00326C82">
        <w:rPr>
          <w:rFonts w:ascii="Times New Roman" w:hAnsi="Times New Roman"/>
          <w:rPrChange w:id="7" w:author="Chandramouli, Devaki (Nokia - US/Irving)" w:date="2016-09-02T00:19:00Z">
            <w:rPr/>
          </w:rPrChange>
        </w:rPr>
        <w:t xml:space="preserve"> over RAN under control of the network. The network decides on the </w:t>
      </w:r>
      <w:proofErr w:type="spellStart"/>
      <w:r w:rsidR="00326C82" w:rsidRPr="00326C82">
        <w:rPr>
          <w:rFonts w:ascii="Times New Roman" w:hAnsi="Times New Roman"/>
          <w:rPrChange w:id="8" w:author="Chandramouli, Devaki (Nokia - US/Irving)" w:date="2016-09-02T00:19:00Z">
            <w:rPr/>
          </w:rPrChange>
        </w:rPr>
        <w:t>QoS</w:t>
      </w:r>
      <w:proofErr w:type="spellEnd"/>
      <w:r w:rsidR="00326C82" w:rsidRPr="00326C82">
        <w:rPr>
          <w:rFonts w:ascii="Times New Roman" w:hAnsi="Times New Roman"/>
          <w:rPrChange w:id="9" w:author="Chandramouli, Devaki (Nokia - US/Irving)" w:date="2016-09-02T00:19:00Z">
            <w:rPr/>
          </w:rPrChange>
        </w:rPr>
        <w:t xml:space="preserve"> to apply, reflects the DL traffic and the UE reflects the DL </w:t>
      </w:r>
      <w:proofErr w:type="spellStart"/>
      <w:r w:rsidR="00326C82" w:rsidRPr="00326C82">
        <w:rPr>
          <w:rFonts w:ascii="Times New Roman" w:hAnsi="Times New Roman"/>
          <w:rPrChange w:id="10" w:author="Chandramouli, Devaki (Nokia - US/Irving)" w:date="2016-09-02T00:19:00Z">
            <w:rPr/>
          </w:rPrChange>
        </w:rPr>
        <w:t>QoS</w:t>
      </w:r>
      <w:proofErr w:type="spellEnd"/>
      <w:r w:rsidR="00326C82" w:rsidRPr="00326C82">
        <w:rPr>
          <w:rFonts w:ascii="Times New Roman" w:hAnsi="Times New Roman"/>
          <w:rPrChange w:id="11" w:author="Chandramouli, Devaki (Nokia - US/Irving)" w:date="2016-09-02T00:19:00Z">
            <w:rPr/>
          </w:rPrChange>
        </w:rPr>
        <w:t xml:space="preserve"> for associated UL traffic.</w:t>
      </w:r>
    </w:p>
    <w:p w:rsidR="002F3A6C" w:rsidRDefault="00B00050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How reflective </w:t>
      </w:r>
      <w:proofErr w:type="spellStart"/>
      <w:r>
        <w:t>QoS</w:t>
      </w:r>
      <w:proofErr w:type="spellEnd"/>
      <w:r>
        <w:t xml:space="preserve"> is supported will be discussed as part of the solutions.</w:t>
      </w:r>
    </w:p>
    <w:p w:rsidR="002F3A6C" w:rsidRPr="00B7715B" w:rsidRDefault="00B00050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U</w:t>
      </w:r>
      <w:r w:rsidRPr="00B7715B">
        <w:rPr>
          <w:rFonts w:ascii="Times New Roman" w:hAnsi="Times New Roman"/>
        </w:rPr>
        <w:t xml:space="preserve">-plane marking for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is carried in encapsulation header on NG3 i.e. without any changes to the e2e packet header.</w:t>
      </w:r>
    </w:p>
    <w:p w:rsidR="008E23AA" w:rsidRPr="00C42C63" w:rsidRDefault="00B00050" w:rsidP="00246BF3">
      <w:pPr>
        <w:pStyle w:val="B1"/>
      </w:pPr>
      <w:r w:rsidRPr="00B7715B">
        <w:rPr>
          <w:rFonts w:ascii="Times New Roman" w:hAnsi="Times New Roman"/>
        </w:rPr>
        <w:t>3a.</w:t>
      </w:r>
      <w:r w:rsidRPr="00B7715B">
        <w:rPr>
          <w:rFonts w:ascii="Times New Roman" w:hAnsi="Times New Roman"/>
        </w:rPr>
        <w:tab/>
        <w:t xml:space="preserve"> </w:t>
      </w:r>
      <w:r w:rsidRPr="001F7657">
        <w:rPr>
          <w:rFonts w:ascii="Times New Roman" w:hAnsi="Times New Roman"/>
        </w:rPr>
        <w:t xml:space="preserve">A default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 shall and pre-authorised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rules may be provided at PDU Session establishment to UE. using NG1 signalling.</w:t>
      </w:r>
    </w:p>
    <w:p w:rsidR="002F3A6C" w:rsidRPr="00B7715B" w:rsidRDefault="00B00050">
      <w:pPr>
        <w:pStyle w:val="B1"/>
        <w:rPr>
          <w:rFonts w:ascii="Times New Roman" w:hAnsi="Times New Roman"/>
        </w:rPr>
      </w:pPr>
      <w:r w:rsidRPr="00B7715B">
        <w:rPr>
          <w:rFonts w:ascii="Times New Roman" w:hAnsi="Times New Roman"/>
        </w:rPr>
        <w:t xml:space="preserve">NOTE: In some cases part of the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information can be provided as </w:t>
      </w:r>
      <w:proofErr w:type="spellStart"/>
      <w:r w:rsidRPr="00B7715B">
        <w:rPr>
          <w:rFonts w:ascii="Times New Roman" w:hAnsi="Times New Roman"/>
        </w:rPr>
        <w:t>AS</w:t>
      </w:r>
      <w:proofErr w:type="spellEnd"/>
      <w:r w:rsidRPr="00B7715B">
        <w:rPr>
          <w:rFonts w:ascii="Times New Roman" w:hAnsi="Times New Roman"/>
        </w:rPr>
        <w:t xml:space="preserve"> information even at PDU Session establishment.</w:t>
      </w:r>
    </w:p>
    <w:p w:rsidR="000D1FF9" w:rsidRPr="000D1FF9" w:rsidRDefault="000D1FF9" w:rsidP="000D1FF9">
      <w:pPr>
        <w:pStyle w:val="B1"/>
        <w:rPr>
          <w:rFonts w:ascii="Times New Roman" w:hAnsi="Times New Roman"/>
          <w:color w:val="FF0000"/>
        </w:rPr>
      </w:pPr>
      <w:r w:rsidRPr="00A61D18">
        <w:rPr>
          <w:rFonts w:ascii="Times New Roman" w:hAnsi="Times New Roman"/>
          <w:color w:val="FF0000"/>
          <w:highlight w:val="yellow"/>
        </w:rPr>
        <w:lastRenderedPageBreak/>
        <w:t xml:space="preserve">Editor’s Note: The content of the 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 is FFS, including a possible change of the term to avoid confusion with PCC/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rules.</w:t>
      </w:r>
    </w:p>
    <w:p w:rsidR="002F3A6C" w:rsidRPr="000D1FF9" w:rsidRDefault="00B00050">
      <w:pPr>
        <w:pStyle w:val="B1"/>
        <w:rPr>
          <w:rFonts w:ascii="Times New Roman" w:hAnsi="Times New Roman"/>
          <w:color w:val="FF0000"/>
        </w:rPr>
      </w:pPr>
      <w:r w:rsidRPr="000D1FF9">
        <w:rPr>
          <w:rFonts w:ascii="Times New Roman" w:hAnsi="Times New Roman"/>
          <w:color w:val="FF0000"/>
        </w:rPr>
        <w:t xml:space="preserve">Editor’s Note: </w:t>
      </w:r>
      <w:proofErr w:type="spellStart"/>
      <w:r w:rsidRPr="000D1FF9">
        <w:rPr>
          <w:rFonts w:ascii="Times New Roman" w:hAnsi="Times New Roman"/>
          <w:color w:val="FF0000"/>
        </w:rPr>
        <w:t>QoS</w:t>
      </w:r>
      <w:proofErr w:type="spellEnd"/>
      <w:r w:rsidRPr="000D1FF9">
        <w:rPr>
          <w:rFonts w:ascii="Times New Roman" w:hAnsi="Times New Roman"/>
          <w:color w:val="FF0000"/>
        </w:rPr>
        <w:t xml:space="preserve"> related signalling to the UE for non-3GPP access is FFS.</w:t>
      </w:r>
    </w:p>
    <w:p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 xml:space="preserve">3b.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rules can be (e.g. depending on access capabilities) provided at PDU Session establishment to the RAN using NG2 signalling.</w:t>
      </w:r>
    </w:p>
    <w:p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>4.</w:t>
      </w:r>
      <w:r w:rsidRPr="000D1FF9">
        <w:rPr>
          <w:rFonts w:ascii="Times New Roman" w:hAnsi="Times New Roman"/>
        </w:rPr>
        <w:tab/>
        <w:t xml:space="preserve">Flow-specific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signalling via the C-plane is needed for GBR SDF.</w:t>
      </w:r>
    </w:p>
    <w:p w:rsidR="002F3A6C" w:rsidRDefault="00B00050">
      <w:pPr>
        <w:pStyle w:val="B1"/>
        <w:rPr>
          <w:ins w:id="12" w:author="Chandramouli, Devaki (Nokia - US/Irving)" w:date="2016-08-23T00:05:00Z"/>
          <w:rFonts w:ascii="Times New Roman" w:hAnsi="Times New Roman"/>
        </w:rPr>
      </w:pPr>
      <w:r w:rsidRPr="000D1FF9">
        <w:rPr>
          <w:rFonts w:ascii="Times New Roman" w:hAnsi="Times New Roman"/>
        </w:rPr>
        <w:t>Editor’s Note: Definition of Flow is for FFS.</w:t>
      </w:r>
      <w:r>
        <w:rPr>
          <w:rFonts w:ascii="Times New Roman" w:hAnsi="Times New Roman"/>
        </w:rPr>
        <w:t xml:space="preserve"> </w:t>
      </w:r>
    </w:p>
    <w:p w:rsidR="00000000" w:rsidRPr="00301470" w:rsidRDefault="00246BF3">
      <w:pPr>
        <w:pStyle w:val="B1"/>
        <w:rPr>
          <w:ins w:id="13" w:author="Chandramouli, Devaki (Nokia - US/Irving)" w:date="2016-08-23T00:05:00Z"/>
        </w:rPr>
        <w:pPrChange w:id="14" w:author="Chandramouli, Devaki (Nokia - US/Irving)" w:date="2016-08-23T00:05:00Z">
          <w:pPr>
            <w:numPr>
              <w:numId w:val="39"/>
            </w:numPr>
            <w:ind w:left="720" w:hanging="360"/>
          </w:pPr>
        </w:pPrChange>
      </w:pPr>
      <w:ins w:id="15" w:author="Chandramouli, Devaki (Nokia - US/Irving)" w:date="2016-08-23T00:05:00Z">
        <w:r w:rsidRPr="00301470">
          <w:rPr>
            <w:rFonts w:ascii="Times New Roman" w:hAnsi="Times New Roman"/>
          </w:rPr>
          <w:t>5. Some User plane marking</w:t>
        </w:r>
      </w:ins>
      <w:ins w:id="16" w:author="Stojanovski, Saso" w:date="2016-09-08T15:45:00Z">
        <w:r w:rsidR="00DF747C" w:rsidRPr="00301470">
          <w:rPr>
            <w:rFonts w:ascii="Times New Roman" w:hAnsi="Times New Roman"/>
          </w:rPr>
          <w:t>s</w:t>
        </w:r>
      </w:ins>
      <w:ins w:id="17" w:author="Chandramouli, Devaki (Nokia - US/Irving)" w:date="2016-08-23T00:05:00Z">
        <w:r w:rsidRPr="00301470">
          <w:rPr>
            <w:rFonts w:ascii="Times New Roman" w:hAnsi="Times New Roman"/>
          </w:rPr>
          <w:t xml:space="preserve"> </w:t>
        </w:r>
      </w:ins>
      <w:ins w:id="18" w:author="Stojanovski, Saso" w:date="2016-09-08T15:45:00Z">
        <w:r w:rsidR="00DF747C" w:rsidRPr="00301470">
          <w:rPr>
            <w:rFonts w:ascii="Times New Roman" w:hAnsi="Times New Roman"/>
          </w:rPr>
          <w:t>are</w:t>
        </w:r>
      </w:ins>
      <w:ins w:id="19" w:author="Chandramouli, Devaki (Nokia - US/Irving)" w:date="2016-08-23T00:05:00Z">
        <w:r w:rsidRPr="00301470">
          <w:rPr>
            <w:rFonts w:ascii="Times New Roman" w:hAnsi="Times New Roman"/>
          </w:rPr>
          <w:t xml:space="preserve"> scalar value</w:t>
        </w:r>
      </w:ins>
      <w:ins w:id="20" w:author="Stojanovski, Saso" w:date="2016-09-08T15:46:00Z">
        <w:r w:rsidR="00DF747C" w:rsidRPr="00301470">
          <w:rPr>
            <w:rFonts w:ascii="Times New Roman" w:hAnsi="Times New Roman"/>
          </w:rPr>
          <w:t>s</w:t>
        </w:r>
      </w:ins>
      <w:ins w:id="21" w:author="Chandramouli, Devaki (Nokia - US/Irving)" w:date="2016-08-23T00:05:00Z">
        <w:r w:rsidRPr="00301470">
          <w:rPr>
            <w:rFonts w:ascii="Times New Roman" w:hAnsi="Times New Roman"/>
          </w:rPr>
          <w:t xml:space="preserve"> </w:t>
        </w:r>
      </w:ins>
      <w:ins w:id="22" w:author="Chandramouli, Devaki (Nokia - US/Irving)" w:date="2016-09-01T02:03:00Z">
        <w:r w:rsidR="00326C82" w:rsidRPr="00301470">
          <w:rPr>
            <w:rFonts w:ascii="Times New Roman" w:hAnsi="Times New Roman"/>
            <w:rPrChange w:id="23" w:author="Chandramouli, Devaki (Nokia - US/Irving)" w:date="2016-09-01T02:07:00Z">
              <w:rPr/>
            </w:rPrChange>
          </w:rPr>
          <w:t>that</w:t>
        </w:r>
      </w:ins>
      <w:ins w:id="24" w:author="Chandramouli, Devaki (Nokia - US/Irving)" w:date="2016-08-23T00:05:00Z">
        <w:r w:rsidR="00326C82" w:rsidRPr="00301470">
          <w:rPr>
            <w:rFonts w:ascii="Times New Roman" w:hAnsi="Times New Roman"/>
            <w:rPrChange w:id="25" w:author="Chandramouli, Devaki (Nokia - US/Irving)" w:date="2016-09-01T02:07:00Z">
              <w:rPr/>
            </w:rPrChange>
          </w:rPr>
          <w:t xml:space="preserve"> have</w:t>
        </w:r>
        <w:r w:rsidRPr="00301470">
          <w:rPr>
            <w:rFonts w:ascii="Times New Roman" w:hAnsi="Times New Roman"/>
          </w:rPr>
          <w:t xml:space="preserve"> standardized </w:t>
        </w:r>
        <w:proofErr w:type="spellStart"/>
        <w:r w:rsidRPr="00301470">
          <w:rPr>
            <w:rFonts w:ascii="Times New Roman" w:hAnsi="Times New Roman"/>
          </w:rPr>
          <w:t>QoS</w:t>
        </w:r>
        <w:proofErr w:type="spellEnd"/>
        <w:r w:rsidRPr="00301470">
          <w:rPr>
            <w:rFonts w:ascii="Times New Roman" w:hAnsi="Times New Roman"/>
          </w:rPr>
          <w:t xml:space="preserve"> characteristics. </w:t>
        </w:r>
      </w:ins>
    </w:p>
    <w:p w:rsidR="00000000" w:rsidRPr="00301470" w:rsidRDefault="00326C82">
      <w:pPr>
        <w:pStyle w:val="B1"/>
        <w:rPr>
          <w:ins w:id="26" w:author="Chandramouli, Devaki (Nokia - US/Irving)" w:date="2016-08-31T16:47:00Z"/>
        </w:rPr>
        <w:pPrChange w:id="27" w:author="Chandramouli, Devaki (Nokia - US/Irving)" w:date="2016-08-23T00:06:00Z">
          <w:pPr>
            <w:numPr>
              <w:numId w:val="39"/>
            </w:numPr>
            <w:ind w:left="720" w:hanging="360"/>
          </w:pPr>
        </w:pPrChange>
      </w:pPr>
      <w:ins w:id="28" w:author="Chandramouli, Devaki (Nokia - US/Irving)" w:date="2016-08-23T00:05:00Z">
        <w:r w:rsidRPr="00301470">
          <w:rPr>
            <w:rFonts w:ascii="Times New Roman" w:hAnsi="Times New Roman"/>
            <w:rPrChange w:id="29" w:author="Chandramouli, Devaki (Nokia - US/Irving)" w:date="2016-09-02T00:20:00Z">
              <w:rPr/>
            </w:rPrChange>
          </w:rPr>
          <w:t>6. Some User plane marking</w:t>
        </w:r>
      </w:ins>
      <w:ins w:id="30" w:author="Stojanovski, Saso" w:date="2016-09-08T15:46:00Z">
        <w:r w:rsidR="00DF747C" w:rsidRPr="00301470">
          <w:rPr>
            <w:rFonts w:ascii="Times New Roman" w:hAnsi="Times New Roman"/>
          </w:rPr>
          <w:t>s</w:t>
        </w:r>
      </w:ins>
      <w:ins w:id="31" w:author="Chandramouli, Devaki (Nokia - US/Irving)" w:date="2016-08-23T00:05:00Z">
        <w:r w:rsidRPr="00301470">
          <w:rPr>
            <w:rFonts w:ascii="Times New Roman" w:hAnsi="Times New Roman"/>
            <w:rPrChange w:id="32" w:author="Chandramouli, Devaki (Nokia - US/Irving)" w:date="2016-09-02T00:20:00Z">
              <w:rPr/>
            </w:rPrChange>
          </w:rPr>
          <w:t xml:space="preserve"> </w:t>
        </w:r>
      </w:ins>
      <w:ins w:id="33" w:author="Stojanovski, Saso" w:date="2016-09-08T15:46:00Z">
        <w:r w:rsidR="00DF747C" w:rsidRPr="00301470">
          <w:rPr>
            <w:rFonts w:ascii="Times New Roman" w:hAnsi="Times New Roman"/>
          </w:rPr>
          <w:t>are</w:t>
        </w:r>
      </w:ins>
      <w:ins w:id="34" w:author="Chandramouli, Devaki (Nokia - US/Irving)" w:date="2016-08-23T00:05:00Z">
        <w:r w:rsidRPr="00301470">
          <w:rPr>
            <w:rFonts w:ascii="Times New Roman" w:hAnsi="Times New Roman"/>
            <w:rPrChange w:id="35" w:author="Chandramouli, Devaki (Nokia - US/Irving)" w:date="2016-09-02T00:20:00Z">
              <w:rPr/>
            </w:rPrChange>
          </w:rPr>
          <w:t xml:space="preserve"> scalar </w:t>
        </w:r>
      </w:ins>
      <w:ins w:id="36" w:author="Stojanovski, Saso" w:date="2016-09-08T15:46:00Z">
        <w:r w:rsidR="00DF747C" w:rsidRPr="00301470">
          <w:rPr>
            <w:rFonts w:ascii="Times New Roman" w:hAnsi="Times New Roman"/>
          </w:rPr>
          <w:t xml:space="preserve">values </w:t>
        </w:r>
      </w:ins>
      <w:ins w:id="37" w:author="Chandramouli, Devaki (Nokia - US/Irving)" w:date="2016-09-01T02:07:00Z">
        <w:r w:rsidRPr="00301470">
          <w:rPr>
            <w:rFonts w:ascii="Times New Roman" w:hAnsi="Times New Roman"/>
            <w:rPrChange w:id="38" w:author="Chandramouli, Devaki (Nokia - US/Irving)" w:date="2016-09-02T00:20:00Z">
              <w:rPr/>
            </w:rPrChange>
          </w:rPr>
          <w:t>that</w:t>
        </w:r>
      </w:ins>
      <w:ins w:id="39" w:author="Chandramouli, Devaki (Nokia - US/Irving)" w:date="2016-08-23T00:05:00Z">
        <w:r w:rsidRPr="00301470">
          <w:rPr>
            <w:rFonts w:ascii="Times New Roman" w:hAnsi="Times New Roman"/>
            <w:rPrChange w:id="40" w:author="Chandramouli, Devaki (Nokia - US/Irving)" w:date="2016-09-02T00:20:00Z">
              <w:rPr/>
            </w:rPrChange>
          </w:rPr>
          <w:t xml:space="preserve"> point to dynamic </w:t>
        </w:r>
        <w:proofErr w:type="spellStart"/>
        <w:r w:rsidRPr="00301470">
          <w:rPr>
            <w:rFonts w:ascii="Times New Roman" w:hAnsi="Times New Roman"/>
            <w:rPrChange w:id="41" w:author="Chandramouli, Devaki (Nokia - US/Irving)" w:date="2016-09-02T00:20:00Z">
              <w:rPr/>
            </w:rPrChange>
          </w:rPr>
          <w:t>QoS</w:t>
        </w:r>
        <w:proofErr w:type="spellEnd"/>
        <w:r w:rsidRPr="00301470">
          <w:rPr>
            <w:rFonts w:ascii="Times New Roman" w:hAnsi="Times New Roman"/>
            <w:rPrChange w:id="42" w:author="Chandramouli, Devaki (Nokia - US/Irving)" w:date="2016-09-02T00:20:00Z">
              <w:rPr/>
            </w:rPrChange>
          </w:rPr>
          <w:t xml:space="preserve"> parameters signalled over NG2.</w:t>
        </w:r>
      </w:ins>
    </w:p>
    <w:p w:rsidR="00000000" w:rsidRPr="00301470" w:rsidRDefault="00326C82">
      <w:pPr>
        <w:pStyle w:val="B1"/>
        <w:rPr>
          <w:ins w:id="43" w:author="Chandramouli, Devaki (Nokia - US/Irving)" w:date="2016-08-23T00:05:00Z"/>
        </w:rPr>
        <w:pPrChange w:id="44" w:author="Chandramouli, Devaki (Nokia - US/Irving)" w:date="2016-08-23T00:06:00Z">
          <w:pPr>
            <w:numPr>
              <w:numId w:val="39"/>
            </w:numPr>
            <w:ind w:left="720" w:hanging="360"/>
          </w:pPr>
        </w:pPrChange>
      </w:pPr>
      <w:ins w:id="45" w:author="Chandramouli, Devaki (Nokia - US/Irving)" w:date="2016-08-31T16:47:00Z">
        <w:r w:rsidRPr="00301470">
          <w:rPr>
            <w:rFonts w:ascii="Times New Roman" w:hAnsi="Times New Roman"/>
            <w:rPrChange w:id="46" w:author="Chandramouli, Devaki (Nokia - US/Irving)" w:date="2016-09-02T00:20:00Z">
              <w:rPr/>
            </w:rPrChange>
          </w:rPr>
          <w:t xml:space="preserve">7. </w:t>
        </w:r>
      </w:ins>
      <w:ins w:id="47" w:author="Chandramouli, Devaki (Nokia - US/Irving)" w:date="2016-08-23T00:05:00Z">
        <w:r w:rsidRPr="00301470">
          <w:rPr>
            <w:rFonts w:ascii="Times New Roman" w:hAnsi="Times New Roman"/>
            <w:rPrChange w:id="48" w:author="Chandramouli, Devaki (Nokia - US/Irving)" w:date="2016-09-02T00:20:00Z">
              <w:rPr/>
            </w:rPrChange>
          </w:rPr>
          <w:t xml:space="preserve">Dynamic </w:t>
        </w:r>
        <w:proofErr w:type="spellStart"/>
        <w:r w:rsidRPr="00301470">
          <w:rPr>
            <w:rFonts w:ascii="Times New Roman" w:hAnsi="Times New Roman"/>
            <w:rPrChange w:id="49" w:author="Chandramouli, Devaki (Nokia - US/Irving)" w:date="2016-09-02T00:20:00Z">
              <w:rPr/>
            </w:rPrChange>
          </w:rPr>
          <w:t>QoS</w:t>
        </w:r>
        <w:proofErr w:type="spellEnd"/>
        <w:r w:rsidRPr="00301470">
          <w:rPr>
            <w:rFonts w:ascii="Times New Roman" w:hAnsi="Times New Roman"/>
            <w:rPrChange w:id="50" w:author="Chandramouli, Devaki (Nokia - US/Irving)" w:date="2016-09-02T00:20:00Z">
              <w:rPr/>
            </w:rPrChange>
          </w:rPr>
          <w:t xml:space="preserve"> parameters may include the following:</w:t>
        </w:r>
      </w:ins>
    </w:p>
    <w:p w:rsidR="00000000" w:rsidRPr="00301470" w:rsidRDefault="00326C82">
      <w:pPr>
        <w:pStyle w:val="B2"/>
        <w:rPr>
          <w:ins w:id="51" w:author="Chandramouli, Devaki (Nokia - US/Irving)" w:date="2016-08-23T00:05:00Z"/>
          <w:lang w:eastAsia="ja-JP"/>
          <w:rPrChange w:id="52" w:author="Chandramouli, Devaki (Nokia - US/Irving)" w:date="2016-09-02T00:20:00Z">
            <w:rPr>
              <w:ins w:id="53" w:author="Chandramouli, Devaki (Nokia - US/Irving)" w:date="2016-08-23T00:05:00Z"/>
              <w:lang w:eastAsia="ja-JP"/>
            </w:rPr>
          </w:rPrChange>
        </w:rPr>
        <w:pPrChange w:id="54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55" w:author="Chandramouli, Devaki (Nokia - US/Irving)" w:date="2016-08-23T00:06:00Z">
        <w:r w:rsidRPr="00301470">
          <w:rPr>
            <w:rFonts w:ascii="Times New Roman" w:hAnsi="Times New Roman"/>
            <w:lang w:eastAsia="ja-JP"/>
            <w:rPrChange w:id="56" w:author="Chandramouli, Devaki (Nokia - US/Irving)" w:date="2016-09-02T00:20:00Z">
              <w:rPr>
                <w:lang w:eastAsia="ja-JP"/>
              </w:rPr>
            </w:rPrChange>
          </w:rPr>
          <w:t xml:space="preserve">a. </w:t>
        </w:r>
      </w:ins>
      <w:ins w:id="57" w:author="Chandramouli, Devaki (Nokia - US/Irving)" w:date="2016-08-23T00:05:00Z">
        <w:r w:rsidRPr="00301470">
          <w:rPr>
            <w:rFonts w:ascii="Times New Roman" w:hAnsi="Times New Roman"/>
            <w:lang w:eastAsia="ja-JP"/>
            <w:rPrChange w:id="58" w:author="Chandramouli, Devaki (Nokia - US/Irving)" w:date="2016-09-02T00:20:00Z">
              <w:rPr>
                <w:lang w:eastAsia="ja-JP"/>
              </w:rPr>
            </w:rPrChange>
          </w:rPr>
          <w:t>Maximum Flow Bit Rate</w:t>
        </w:r>
      </w:ins>
    </w:p>
    <w:p w:rsidR="00000000" w:rsidRPr="00301470" w:rsidRDefault="00326C82">
      <w:pPr>
        <w:pStyle w:val="B2"/>
        <w:rPr>
          <w:ins w:id="59" w:author="Chandramouli, Devaki (Nokia - US/Irving)" w:date="2016-08-23T00:05:00Z"/>
          <w:lang w:eastAsia="ja-JP"/>
          <w:rPrChange w:id="60" w:author="Chandramouli, Devaki (Nokia - US/Irving)" w:date="2016-09-02T00:20:00Z">
            <w:rPr>
              <w:ins w:id="61" w:author="Chandramouli, Devaki (Nokia - US/Irving)" w:date="2016-08-23T00:05:00Z"/>
              <w:lang w:eastAsia="ja-JP"/>
            </w:rPr>
          </w:rPrChange>
        </w:rPr>
        <w:pPrChange w:id="62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63" w:author="Chandramouli, Devaki (Nokia - US/Irving)" w:date="2016-08-23T00:06:00Z">
        <w:r w:rsidRPr="00301470">
          <w:rPr>
            <w:rFonts w:ascii="Times New Roman" w:hAnsi="Times New Roman"/>
            <w:lang w:eastAsia="ja-JP"/>
            <w:rPrChange w:id="64" w:author="Chandramouli, Devaki (Nokia - US/Irving)" w:date="2016-09-02T00:20:00Z">
              <w:rPr>
                <w:lang w:eastAsia="ja-JP"/>
              </w:rPr>
            </w:rPrChange>
          </w:rPr>
          <w:t xml:space="preserve">b. </w:t>
        </w:r>
      </w:ins>
      <w:ins w:id="65" w:author="Chandramouli, Devaki (Nokia - US/Irving)" w:date="2016-08-23T00:05:00Z">
        <w:r w:rsidRPr="00301470">
          <w:rPr>
            <w:rFonts w:ascii="Times New Roman" w:hAnsi="Times New Roman"/>
            <w:lang w:eastAsia="ja-JP"/>
            <w:rPrChange w:id="66" w:author="Chandramouli, Devaki (Nokia - US/Irving)" w:date="2016-09-02T00:20:00Z">
              <w:rPr>
                <w:lang w:eastAsia="ja-JP"/>
              </w:rPr>
            </w:rPrChange>
          </w:rPr>
          <w:t>Guaranteed Flow Bit Rate.</w:t>
        </w:r>
      </w:ins>
    </w:p>
    <w:p w:rsidR="00000000" w:rsidRPr="00301470" w:rsidRDefault="00326C82">
      <w:pPr>
        <w:pStyle w:val="B2"/>
        <w:rPr>
          <w:ins w:id="67" w:author="Chandramouli, Devaki (Nokia - US/Irving)" w:date="2016-08-31T22:46:00Z"/>
          <w:lang w:eastAsia="ja-JP"/>
          <w:rPrChange w:id="68" w:author="Chandramouli, Devaki (Nokia - US/Irving)" w:date="2016-09-02T00:20:00Z">
            <w:rPr>
              <w:ins w:id="69" w:author="Chandramouli, Devaki (Nokia - US/Irving)" w:date="2016-08-31T22:46:00Z"/>
              <w:lang w:eastAsia="ja-JP"/>
            </w:rPr>
          </w:rPrChange>
        </w:rPr>
        <w:pPrChange w:id="70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71" w:author="Chandramouli, Devaki (Nokia - US/Irving)" w:date="2016-08-31T22:46:00Z">
        <w:r w:rsidRPr="00301470">
          <w:rPr>
            <w:rFonts w:ascii="Times New Roman" w:hAnsi="Times New Roman"/>
            <w:lang w:eastAsia="ja-JP"/>
            <w:rPrChange w:id="72" w:author="Chandramouli, Devaki (Nokia - US/Irving)" w:date="2016-09-02T00:20:00Z">
              <w:rPr>
                <w:lang w:eastAsia="ja-JP"/>
              </w:rPr>
            </w:rPrChange>
          </w:rPr>
          <w:t>c. Priority level</w:t>
        </w:r>
      </w:ins>
    </w:p>
    <w:p w:rsidR="00000000" w:rsidRPr="00301470" w:rsidRDefault="00326C82">
      <w:pPr>
        <w:pStyle w:val="B2"/>
        <w:rPr>
          <w:ins w:id="73" w:author="Chandramouli, Devaki (Nokia - US/Irving)" w:date="2016-08-31T22:46:00Z"/>
          <w:lang w:eastAsia="ja-JP"/>
          <w:rPrChange w:id="74" w:author="Chandramouli, Devaki (Nokia - US/Irving)" w:date="2016-09-02T00:20:00Z">
            <w:rPr>
              <w:ins w:id="75" w:author="Chandramouli, Devaki (Nokia - US/Irving)" w:date="2016-08-31T22:46:00Z"/>
              <w:lang w:eastAsia="ja-JP"/>
            </w:rPr>
          </w:rPrChange>
        </w:rPr>
        <w:pPrChange w:id="76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77" w:author="Chandramouli, Devaki (Nokia - US/Irving)" w:date="2016-08-31T22:46:00Z">
        <w:r w:rsidRPr="00301470">
          <w:rPr>
            <w:rFonts w:ascii="Times New Roman" w:hAnsi="Times New Roman"/>
            <w:lang w:eastAsia="ja-JP"/>
            <w:rPrChange w:id="78" w:author="Chandramouli, Devaki (Nokia - US/Irving)" w:date="2016-09-02T00:20:00Z">
              <w:rPr>
                <w:lang w:eastAsia="ja-JP"/>
              </w:rPr>
            </w:rPrChange>
          </w:rPr>
          <w:t>d. Packet Delay Budget</w:t>
        </w:r>
      </w:ins>
    </w:p>
    <w:p w:rsidR="00000000" w:rsidRPr="00301470" w:rsidRDefault="00326C82">
      <w:pPr>
        <w:pStyle w:val="B2"/>
        <w:rPr>
          <w:ins w:id="79" w:author="Chandramouli, Devaki (Nokia - US/Irving)" w:date="2016-08-31T22:46:00Z"/>
          <w:lang w:eastAsia="ja-JP"/>
          <w:rPrChange w:id="80" w:author="Chandramouli, Devaki (Nokia - US/Irving)" w:date="2016-09-02T00:20:00Z">
            <w:rPr>
              <w:ins w:id="81" w:author="Chandramouli, Devaki (Nokia - US/Irving)" w:date="2016-08-31T22:46:00Z"/>
              <w:lang w:eastAsia="ja-JP"/>
            </w:rPr>
          </w:rPrChange>
        </w:rPr>
        <w:pPrChange w:id="82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83" w:author="Chandramouli, Devaki (Nokia - US/Irving)" w:date="2016-08-31T22:46:00Z">
        <w:r w:rsidRPr="00301470">
          <w:rPr>
            <w:rFonts w:ascii="Times New Roman" w:hAnsi="Times New Roman"/>
            <w:lang w:eastAsia="ja-JP"/>
            <w:rPrChange w:id="84" w:author="Chandramouli, Devaki (Nokia - US/Irving)" w:date="2016-09-02T00:20:00Z">
              <w:rPr>
                <w:lang w:eastAsia="ja-JP"/>
              </w:rPr>
            </w:rPrChange>
          </w:rPr>
          <w:t xml:space="preserve">e. </w:t>
        </w:r>
      </w:ins>
      <w:ins w:id="85" w:author="Chandramouli, Devaki (Nokia - US/Irving)" w:date="2016-08-31T22:47:00Z">
        <w:r w:rsidRPr="00301470">
          <w:rPr>
            <w:rFonts w:ascii="Times New Roman" w:hAnsi="Times New Roman"/>
            <w:lang w:eastAsia="ja-JP"/>
            <w:rPrChange w:id="86" w:author="Chandramouli, Devaki (Nokia - US/Irving)" w:date="2016-09-02T00:20:00Z">
              <w:rPr>
                <w:lang w:eastAsia="ja-JP"/>
              </w:rPr>
            </w:rPrChange>
          </w:rPr>
          <w:t>Packet Error rate.</w:t>
        </w:r>
      </w:ins>
    </w:p>
    <w:p w:rsidR="00000000" w:rsidRPr="00301470" w:rsidRDefault="00326C82">
      <w:pPr>
        <w:pStyle w:val="B2"/>
        <w:rPr>
          <w:ins w:id="87" w:author="Chandramouli, Devaki (Nokia - US/Irving)" w:date="2016-08-23T00:05:00Z"/>
          <w:lang w:eastAsia="ja-JP"/>
        </w:rPr>
        <w:pPrChange w:id="88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89" w:author="Chandramouli, Devaki (Nokia - US/Irving)" w:date="2016-08-23T00:07:00Z">
        <w:r w:rsidRPr="00301470">
          <w:rPr>
            <w:rFonts w:ascii="Times New Roman" w:hAnsi="Times New Roman"/>
            <w:lang w:eastAsia="ja-JP"/>
            <w:rPrChange w:id="90" w:author="Chandramouli, Devaki (Nokia - US/Irving)" w:date="2016-09-02T00:20:00Z">
              <w:rPr>
                <w:lang w:eastAsia="ja-JP"/>
              </w:rPr>
            </w:rPrChange>
          </w:rPr>
          <w:t xml:space="preserve">f. </w:t>
        </w:r>
      </w:ins>
      <w:ins w:id="91" w:author="Ericsson1" w:date="2016-09-07T15:08:00Z">
        <w:r w:rsidRPr="00301470">
          <w:rPr>
            <w:rFonts w:ascii="Times New Roman" w:hAnsi="Times New Roman"/>
            <w:lang w:eastAsia="ja-JP"/>
            <w:rPrChange w:id="92" w:author="Ericsson1" w:date="2016-09-07T15:08:00Z">
              <w:rPr>
                <w:highlight w:val="yellow"/>
                <w:lang w:eastAsia="ja-JP"/>
              </w:rPr>
            </w:rPrChange>
          </w:rPr>
          <w:t>A</w:t>
        </w:r>
      </w:ins>
      <w:ins w:id="93" w:author="Chandramouli, Devaki (Nokia - US/Irving)" w:date="2016-09-01T02:08:00Z">
        <w:r w:rsidR="006E518A" w:rsidRPr="00301470">
          <w:rPr>
            <w:rFonts w:ascii="Times New Roman" w:hAnsi="Times New Roman"/>
            <w:lang w:eastAsia="ja-JP"/>
          </w:rPr>
          <w:t>dmission control</w:t>
        </w:r>
      </w:ins>
      <w:ins w:id="94" w:author="Chandramouli, Devaki (Nokia - US/Irving)" w:date="2016-08-23T00:05:00Z">
        <w:r w:rsidRPr="00301470">
          <w:rPr>
            <w:rFonts w:ascii="Times New Roman" w:hAnsi="Times New Roman"/>
            <w:lang w:eastAsia="ja-JP"/>
            <w:rPrChange w:id="95" w:author="Chandramouli, Devaki (Nokia - US/Irving)" w:date="2016-09-02T00:20:00Z">
              <w:rPr>
                <w:lang w:eastAsia="ja-JP"/>
              </w:rPr>
            </w:rPrChange>
          </w:rPr>
          <w:t>.</w:t>
        </w:r>
        <w:r w:rsidR="00246BF3" w:rsidRPr="00301470">
          <w:rPr>
            <w:rFonts w:ascii="Times New Roman" w:hAnsi="Times New Roman"/>
            <w:lang w:eastAsia="ja-JP"/>
          </w:rPr>
          <w:t xml:space="preserve"> </w:t>
        </w:r>
      </w:ins>
    </w:p>
    <w:p w:rsidR="00000000" w:rsidRPr="00301470" w:rsidRDefault="007A5698">
      <w:pPr>
        <w:pStyle w:val="NO"/>
        <w:rPr>
          <w:ins w:id="96" w:author="Ericsson1" w:date="2016-09-07T14:54:00Z"/>
        </w:rPr>
        <w:pPrChange w:id="97" w:author="Chandramouli, Devaki (Nokia - US/Irving)" w:date="2016-09-01T19:58:00Z">
          <w:pPr>
            <w:pStyle w:val="B1"/>
          </w:pPr>
        </w:pPrChange>
      </w:pPr>
      <w:ins w:id="98" w:author="Chandramouli, Devaki (Nokia - US/Irving)" w:date="2016-09-02T02:39:00Z">
        <w:r w:rsidRPr="00301470">
          <w:t>Editor’s note: W</w:t>
        </w:r>
      </w:ins>
      <w:ins w:id="99" w:author="Chandramouli, Devaki (Nokia - US/Irving)" w:date="2016-09-07T13:16:00Z">
        <w:r w:rsidR="00A43600" w:rsidRPr="00301470">
          <w:t>hether</w:t>
        </w:r>
      </w:ins>
      <w:ins w:id="100" w:author="Chandramouli, Devaki (Nokia - US/Irving)" w:date="2016-09-02T02:39:00Z">
        <w:r w:rsidRPr="00301470">
          <w:t xml:space="preserve"> a certain parameter in bullet 7) applies to both bullets </w:t>
        </w:r>
      </w:ins>
      <w:ins w:id="101" w:author="Chandramouli, Devaki (Nokia - US/Irving)" w:date="2016-09-07T13:17:00Z">
        <w:r w:rsidR="00841550" w:rsidRPr="00301470">
          <w:t>(#</w:t>
        </w:r>
      </w:ins>
      <w:ins w:id="102" w:author="Chandramouli, Devaki (Nokia - US/Irving)" w:date="2016-09-07T13:16:00Z">
        <w:r w:rsidR="00A43600" w:rsidRPr="00301470">
          <w:t xml:space="preserve">5 and </w:t>
        </w:r>
      </w:ins>
      <w:ins w:id="103" w:author="Chandramouli, Devaki (Nokia - US/Irving)" w:date="2016-09-07T13:17:00Z">
        <w:r w:rsidR="00841550" w:rsidRPr="00301470">
          <w:t>#</w:t>
        </w:r>
      </w:ins>
      <w:ins w:id="104" w:author="Chandramouli, Devaki (Nokia - US/Irving)" w:date="2016-09-07T13:16:00Z">
        <w:r w:rsidR="00A43600" w:rsidRPr="00301470">
          <w:t xml:space="preserve">6) </w:t>
        </w:r>
      </w:ins>
      <w:ins w:id="105" w:author="Chandramouli, Devaki (Nokia - US/Irving)" w:date="2016-09-02T02:39:00Z">
        <w:r w:rsidRPr="00301470">
          <w:t>or only one of them (</w:t>
        </w:r>
      </w:ins>
      <w:ins w:id="106" w:author="Chandramouli, Devaki (Nokia - US/Irving)" w:date="2016-09-07T13:16:00Z">
        <w:r w:rsidR="00A43600" w:rsidRPr="00301470">
          <w:t xml:space="preserve">either </w:t>
        </w:r>
      </w:ins>
      <w:ins w:id="107" w:author="Chandramouli, Devaki (Nokia - US/Irving)" w:date="2016-09-02T02:39:00Z">
        <w:r w:rsidRPr="00301470">
          <w:t xml:space="preserve">bullet </w:t>
        </w:r>
      </w:ins>
      <w:ins w:id="108" w:author="Chandramouli, Devaki (Nokia - US/Irving)" w:date="2016-09-07T13:17:00Z">
        <w:r w:rsidR="00841550" w:rsidRPr="00301470">
          <w:t>#</w:t>
        </w:r>
      </w:ins>
      <w:ins w:id="109" w:author="Chandramouli, Devaki (Nokia - US/Irving)" w:date="2016-09-02T02:39:00Z">
        <w:r w:rsidRPr="00301470">
          <w:t xml:space="preserve">5 or bullet </w:t>
        </w:r>
      </w:ins>
      <w:ins w:id="110" w:author="Chandramouli, Devaki (Nokia - US/Irving)" w:date="2016-09-07T13:17:00Z">
        <w:r w:rsidR="00841550" w:rsidRPr="00301470">
          <w:t>#</w:t>
        </w:r>
      </w:ins>
      <w:ins w:id="111" w:author="Chandramouli, Devaki (Nokia - US/Irving)" w:date="2016-09-02T02:39:00Z">
        <w:r w:rsidRPr="00301470">
          <w:t>6) is FFS.</w:t>
        </w:r>
      </w:ins>
    </w:p>
    <w:p w:rsidR="00000000" w:rsidRDefault="00326C82">
      <w:pPr>
        <w:pStyle w:val="EditorsNote"/>
        <w:pPrChange w:id="112" w:author="Ericsson1" w:date="2016-09-07T14:55:00Z">
          <w:pPr>
            <w:pStyle w:val="B1"/>
          </w:pPr>
        </w:pPrChange>
      </w:pPr>
      <w:ins w:id="113" w:author="Ericsson1" w:date="2016-09-07T14:55:00Z">
        <w:r w:rsidRPr="00301470">
          <w:rPr>
            <w:rPrChange w:id="114" w:author="Ericsson1" w:date="2016-09-07T14:55:00Z">
              <w:rPr>
                <w:highlight w:val="cyan"/>
              </w:rPr>
            </w:rPrChange>
          </w:rPr>
          <w:t xml:space="preserve">Editor’s note: Whether Priority Level is used for more than scheduling </w:t>
        </w:r>
      </w:ins>
      <w:ins w:id="115" w:author="Chandramouli, Devaki (Nokia - US/Irving)" w:date="2016-09-07T13:16:00Z">
        <w:r w:rsidR="00A43600" w:rsidRPr="00301470">
          <w:t xml:space="preserve">purpose </w:t>
        </w:r>
      </w:ins>
      <w:ins w:id="116" w:author="Ericsson1" w:date="2016-09-07T14:55:00Z">
        <w:r w:rsidRPr="00301470">
          <w:rPr>
            <w:rPrChange w:id="117" w:author="Ericsson1" w:date="2016-09-07T14:55:00Z">
              <w:rPr/>
            </w:rPrChange>
          </w:rPr>
          <w:t>is FFS</w:t>
        </w:r>
        <w:r w:rsidR="004D1824" w:rsidRPr="00301470">
          <w:t>.</w:t>
        </w:r>
      </w:ins>
    </w:p>
    <w:p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END TEXT FOR TR 23.799 ##########################</w:t>
      </w:r>
    </w:p>
    <w:sectPr w:rsidR="002F3A6C" w:rsidSect="00326C8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B7" w:rsidRDefault="009937B7">
      <w:r>
        <w:separator/>
      </w:r>
    </w:p>
  </w:endnote>
  <w:endnote w:type="continuationSeparator" w:id="0">
    <w:p w:rsidR="009937B7" w:rsidRDefault="00993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6C" w:rsidRDefault="00326C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000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3A6C" w:rsidRDefault="002F3A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6C" w:rsidRDefault="00326C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0005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1470">
      <w:rPr>
        <w:rStyle w:val="PageNumber"/>
      </w:rPr>
      <w:t>2</w:t>
    </w:r>
    <w:r>
      <w:rPr>
        <w:rStyle w:val="PageNumber"/>
      </w:rPr>
      <w:fldChar w:fldCharType="end"/>
    </w:r>
  </w:p>
  <w:p w:rsidR="002F3A6C" w:rsidRDefault="002F3A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B7" w:rsidRDefault="009937B7">
      <w:r>
        <w:separator/>
      </w:r>
    </w:p>
  </w:footnote>
  <w:footnote w:type="continuationSeparator" w:id="0">
    <w:p w:rsidR="009937B7" w:rsidRDefault="00993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6C" w:rsidRDefault="002F3A6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6A2093"/>
    <w:multiLevelType w:val="hybridMultilevel"/>
    <w:tmpl w:val="87D216E6"/>
    <w:lvl w:ilvl="0" w:tplc="10A843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BAF1DD6"/>
    <w:multiLevelType w:val="hybridMultilevel"/>
    <w:tmpl w:val="C582B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76515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A2F9B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63A40"/>
    <w:multiLevelType w:val="hybridMultilevel"/>
    <w:tmpl w:val="9D4865EE"/>
    <w:lvl w:ilvl="0" w:tplc="502071B4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365BF2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C25C9"/>
    <w:multiLevelType w:val="hybridMultilevel"/>
    <w:tmpl w:val="B0042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952B3"/>
    <w:multiLevelType w:val="hybridMultilevel"/>
    <w:tmpl w:val="BDDA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18"/>
  </w:num>
  <w:num w:numId="5">
    <w:abstractNumId w:val="36"/>
  </w:num>
  <w:num w:numId="6">
    <w:abstractNumId w:val="10"/>
  </w:num>
  <w:num w:numId="7">
    <w:abstractNumId w:val="35"/>
  </w:num>
  <w:num w:numId="8">
    <w:abstractNumId w:val="32"/>
  </w:num>
  <w:num w:numId="9">
    <w:abstractNumId w:val="30"/>
  </w:num>
  <w:num w:numId="10">
    <w:abstractNumId w:val="16"/>
  </w:num>
  <w:num w:numId="11">
    <w:abstractNumId w:val="37"/>
  </w:num>
  <w:num w:numId="12">
    <w:abstractNumId w:val="2"/>
  </w:num>
  <w:num w:numId="13">
    <w:abstractNumId w:val="14"/>
  </w:num>
  <w:num w:numId="14">
    <w:abstractNumId w:val="33"/>
  </w:num>
  <w:num w:numId="15">
    <w:abstractNumId w:val="29"/>
  </w:num>
  <w:num w:numId="16">
    <w:abstractNumId w:val="3"/>
  </w:num>
  <w:num w:numId="17">
    <w:abstractNumId w:val="17"/>
  </w:num>
  <w:num w:numId="18">
    <w:abstractNumId w:val="12"/>
  </w:num>
  <w:num w:numId="19">
    <w:abstractNumId w:val="22"/>
  </w:num>
  <w:num w:numId="20">
    <w:abstractNumId w:val="23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1"/>
  </w:num>
  <w:num w:numId="26">
    <w:abstractNumId w:val="25"/>
  </w:num>
  <w:num w:numId="27">
    <w:abstractNumId w:val="8"/>
  </w:num>
  <w:num w:numId="28">
    <w:abstractNumId w:val="4"/>
  </w:num>
  <w:num w:numId="29">
    <w:abstractNumId w:val="26"/>
  </w:num>
  <w:num w:numId="30">
    <w:abstractNumId w:val="28"/>
  </w:num>
  <w:num w:numId="31">
    <w:abstractNumId w:val="9"/>
  </w:num>
  <w:num w:numId="32">
    <w:abstractNumId w:val="7"/>
  </w:num>
  <w:num w:numId="33">
    <w:abstractNumId w:val="38"/>
  </w:num>
  <w:num w:numId="34">
    <w:abstractNumId w:val="20"/>
  </w:num>
  <w:num w:numId="35">
    <w:abstractNumId w:val="31"/>
  </w:num>
  <w:num w:numId="36">
    <w:abstractNumId w:val="13"/>
  </w:num>
  <w:num w:numId="37">
    <w:abstractNumId w:val="21"/>
  </w:num>
  <w:num w:numId="38">
    <w:abstractNumId w:val="15"/>
  </w:num>
  <w:num w:numId="39">
    <w:abstractNumId w:val="24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  <w15:person w15:author="Ericsson1">
    <w15:presenceInfo w15:providerId="None" w15:userId="Ericsson1"/>
  </w15:person>
  <w15:person w15:author="Stojanovski, Saso">
    <w15:presenceInfo w15:providerId="AD" w15:userId="S-1-5-21-2052111302-1275210071-1644491937-6125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F3A6C"/>
    <w:rsid w:val="00006B2A"/>
    <w:rsid w:val="00022D88"/>
    <w:rsid w:val="000451C4"/>
    <w:rsid w:val="000551B2"/>
    <w:rsid w:val="00093509"/>
    <w:rsid w:val="000B631B"/>
    <w:rsid w:val="000D1FF9"/>
    <w:rsid w:val="000D7227"/>
    <w:rsid w:val="000F2188"/>
    <w:rsid w:val="00103519"/>
    <w:rsid w:val="00161CC8"/>
    <w:rsid w:val="001C5C7A"/>
    <w:rsid w:val="001F7657"/>
    <w:rsid w:val="00207CCD"/>
    <w:rsid w:val="00246BF3"/>
    <w:rsid w:val="00272848"/>
    <w:rsid w:val="002A106B"/>
    <w:rsid w:val="002A63C7"/>
    <w:rsid w:val="002F3A6C"/>
    <w:rsid w:val="00301470"/>
    <w:rsid w:val="00304EF8"/>
    <w:rsid w:val="00305B41"/>
    <w:rsid w:val="00326C82"/>
    <w:rsid w:val="00336ECA"/>
    <w:rsid w:val="003C350D"/>
    <w:rsid w:val="003C7ABD"/>
    <w:rsid w:val="003D5B31"/>
    <w:rsid w:val="00427377"/>
    <w:rsid w:val="004638B1"/>
    <w:rsid w:val="004A1D82"/>
    <w:rsid w:val="004C0F5F"/>
    <w:rsid w:val="004C5C2C"/>
    <w:rsid w:val="004D1824"/>
    <w:rsid w:val="004D3640"/>
    <w:rsid w:val="004F0FBC"/>
    <w:rsid w:val="004F7FE1"/>
    <w:rsid w:val="005A121D"/>
    <w:rsid w:val="005E44E3"/>
    <w:rsid w:val="00665272"/>
    <w:rsid w:val="006A0B17"/>
    <w:rsid w:val="006E3C52"/>
    <w:rsid w:val="006E518A"/>
    <w:rsid w:val="00720490"/>
    <w:rsid w:val="00786526"/>
    <w:rsid w:val="007A5698"/>
    <w:rsid w:val="007F4CA0"/>
    <w:rsid w:val="00841550"/>
    <w:rsid w:val="00865F0F"/>
    <w:rsid w:val="00897AF0"/>
    <w:rsid w:val="008A214A"/>
    <w:rsid w:val="008C0744"/>
    <w:rsid w:val="008D27F5"/>
    <w:rsid w:val="008E23AA"/>
    <w:rsid w:val="008F636D"/>
    <w:rsid w:val="00907EF6"/>
    <w:rsid w:val="0093334C"/>
    <w:rsid w:val="009937B7"/>
    <w:rsid w:val="009B6D5C"/>
    <w:rsid w:val="009D44C6"/>
    <w:rsid w:val="009E2665"/>
    <w:rsid w:val="00A13D05"/>
    <w:rsid w:val="00A31DF8"/>
    <w:rsid w:val="00A43600"/>
    <w:rsid w:val="00A61D18"/>
    <w:rsid w:val="00A674FC"/>
    <w:rsid w:val="00A9195F"/>
    <w:rsid w:val="00AB0731"/>
    <w:rsid w:val="00AF45D2"/>
    <w:rsid w:val="00B00050"/>
    <w:rsid w:val="00B56FFA"/>
    <w:rsid w:val="00B63FF4"/>
    <w:rsid w:val="00B7715B"/>
    <w:rsid w:val="00B84094"/>
    <w:rsid w:val="00B85D06"/>
    <w:rsid w:val="00BB6346"/>
    <w:rsid w:val="00BE795F"/>
    <w:rsid w:val="00BF266F"/>
    <w:rsid w:val="00C2437D"/>
    <w:rsid w:val="00C42C63"/>
    <w:rsid w:val="00C44BE9"/>
    <w:rsid w:val="00C477F4"/>
    <w:rsid w:val="00CA1D19"/>
    <w:rsid w:val="00CA5EF0"/>
    <w:rsid w:val="00CD01B2"/>
    <w:rsid w:val="00D05458"/>
    <w:rsid w:val="00D17E78"/>
    <w:rsid w:val="00D35471"/>
    <w:rsid w:val="00D648C4"/>
    <w:rsid w:val="00DE4023"/>
    <w:rsid w:val="00DF747C"/>
    <w:rsid w:val="00E043E5"/>
    <w:rsid w:val="00E23937"/>
    <w:rsid w:val="00E370C5"/>
    <w:rsid w:val="00E54F7F"/>
    <w:rsid w:val="00E70972"/>
    <w:rsid w:val="00E84B1B"/>
    <w:rsid w:val="00EB43C6"/>
    <w:rsid w:val="00EC0FED"/>
    <w:rsid w:val="00EC5F9B"/>
    <w:rsid w:val="00ED29D0"/>
    <w:rsid w:val="00ED72C5"/>
    <w:rsid w:val="00EE439D"/>
    <w:rsid w:val="00EF056E"/>
    <w:rsid w:val="00EF2DAE"/>
    <w:rsid w:val="00F23547"/>
    <w:rsid w:val="00F33F6B"/>
    <w:rsid w:val="00F50DF5"/>
    <w:rsid w:val="00FA1E32"/>
    <w:rsid w:val="00FA587B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nhideWhenUsed="0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unhideWhenUsed="0"/>
    <w:lsdException w:name="Table Web 3" w:semiHidden="1"/>
    <w:lsdException w:name="Balloon Text" w:semiHidden="1"/>
    <w:lsdException w:name="Table Grid" w:unhideWhenUsed="0"/>
    <w:lsdException w:name="Table Theme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326C8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rsid w:val="00326C8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326C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326C8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326C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26C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26C82"/>
    <w:pPr>
      <w:outlineLvl w:val="5"/>
    </w:pPr>
  </w:style>
  <w:style w:type="paragraph" w:styleId="Heading7">
    <w:name w:val="heading 7"/>
    <w:basedOn w:val="H6"/>
    <w:next w:val="Normal"/>
    <w:qFormat/>
    <w:rsid w:val="00326C82"/>
    <w:pPr>
      <w:outlineLvl w:val="6"/>
    </w:pPr>
  </w:style>
  <w:style w:type="paragraph" w:styleId="Heading8">
    <w:name w:val="heading 8"/>
    <w:basedOn w:val="Heading1"/>
    <w:next w:val="Normal"/>
    <w:qFormat/>
    <w:rsid w:val="00326C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6C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26C8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26C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26C8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26C8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26C82"/>
    <w:pPr>
      <w:ind w:left="1701" w:hanging="1701"/>
    </w:pPr>
  </w:style>
  <w:style w:type="paragraph" w:styleId="TOC4">
    <w:name w:val="toc 4"/>
    <w:basedOn w:val="TOC3"/>
    <w:semiHidden/>
    <w:rsid w:val="00326C82"/>
    <w:pPr>
      <w:ind w:left="1418" w:hanging="1418"/>
    </w:pPr>
  </w:style>
  <w:style w:type="paragraph" w:styleId="TOC3">
    <w:name w:val="toc 3"/>
    <w:basedOn w:val="TOC2"/>
    <w:uiPriority w:val="39"/>
    <w:rsid w:val="00326C82"/>
    <w:pPr>
      <w:ind w:left="1134" w:hanging="1134"/>
    </w:pPr>
  </w:style>
  <w:style w:type="paragraph" w:styleId="TOC2">
    <w:name w:val="toc 2"/>
    <w:basedOn w:val="TOC1"/>
    <w:uiPriority w:val="39"/>
    <w:rsid w:val="00326C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C82"/>
    <w:pPr>
      <w:ind w:left="284"/>
    </w:pPr>
  </w:style>
  <w:style w:type="paragraph" w:styleId="Index1">
    <w:name w:val="index 1"/>
    <w:basedOn w:val="Normal"/>
    <w:semiHidden/>
    <w:rsid w:val="00326C82"/>
    <w:pPr>
      <w:keepLines/>
      <w:spacing w:after="0"/>
    </w:pPr>
  </w:style>
  <w:style w:type="paragraph" w:customStyle="1" w:styleId="ZH">
    <w:name w:val="ZH"/>
    <w:rsid w:val="00326C8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26C82"/>
    <w:pPr>
      <w:outlineLvl w:val="9"/>
    </w:pPr>
  </w:style>
  <w:style w:type="paragraph" w:styleId="ListNumber2">
    <w:name w:val="List Number 2"/>
    <w:basedOn w:val="ListNumber"/>
    <w:rsid w:val="00326C82"/>
    <w:pPr>
      <w:ind w:left="851"/>
    </w:pPr>
  </w:style>
  <w:style w:type="paragraph" w:styleId="ListNumber">
    <w:name w:val="List Number"/>
    <w:basedOn w:val="List"/>
    <w:rsid w:val="00326C82"/>
  </w:style>
  <w:style w:type="paragraph" w:styleId="List">
    <w:name w:val="List"/>
    <w:basedOn w:val="Normal"/>
    <w:link w:val="ListChar"/>
    <w:rsid w:val="00326C82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6C8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26C82"/>
    <w:rPr>
      <w:b/>
      <w:position w:val="6"/>
      <w:sz w:val="16"/>
    </w:rPr>
  </w:style>
  <w:style w:type="paragraph" w:styleId="FootnoteText">
    <w:name w:val="footnote text"/>
    <w:basedOn w:val="Normal"/>
    <w:semiHidden/>
    <w:rsid w:val="00326C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26C82"/>
    <w:rPr>
      <w:b/>
    </w:rPr>
  </w:style>
  <w:style w:type="paragraph" w:customStyle="1" w:styleId="TAC">
    <w:name w:val="TAC"/>
    <w:basedOn w:val="TAL"/>
    <w:rsid w:val="00326C82"/>
    <w:pPr>
      <w:jc w:val="center"/>
    </w:pPr>
  </w:style>
  <w:style w:type="paragraph" w:customStyle="1" w:styleId="TAL">
    <w:name w:val="TAL"/>
    <w:basedOn w:val="Normal"/>
    <w:link w:val="TALChar"/>
    <w:rsid w:val="00326C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26C82"/>
    <w:pPr>
      <w:keepNext w:val="0"/>
      <w:spacing w:before="0" w:after="240"/>
    </w:pPr>
  </w:style>
  <w:style w:type="paragraph" w:customStyle="1" w:styleId="TH">
    <w:name w:val="TH"/>
    <w:basedOn w:val="Normal"/>
    <w:rsid w:val="00326C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26C82"/>
    <w:pPr>
      <w:keepLines/>
      <w:ind w:left="1135" w:hanging="851"/>
    </w:pPr>
  </w:style>
  <w:style w:type="paragraph" w:styleId="TOC9">
    <w:name w:val="toc 9"/>
    <w:basedOn w:val="TOC8"/>
    <w:semiHidden/>
    <w:rsid w:val="00326C82"/>
    <w:pPr>
      <w:ind w:left="1418" w:hanging="1418"/>
    </w:pPr>
  </w:style>
  <w:style w:type="paragraph" w:customStyle="1" w:styleId="EX">
    <w:name w:val="EX"/>
    <w:basedOn w:val="Normal"/>
    <w:rsid w:val="00326C82"/>
    <w:pPr>
      <w:keepLines/>
      <w:ind w:left="1702" w:hanging="1418"/>
    </w:pPr>
  </w:style>
  <w:style w:type="paragraph" w:customStyle="1" w:styleId="FP">
    <w:name w:val="FP"/>
    <w:basedOn w:val="Normal"/>
    <w:rsid w:val="00326C82"/>
    <w:pPr>
      <w:spacing w:after="0"/>
    </w:pPr>
  </w:style>
  <w:style w:type="paragraph" w:customStyle="1" w:styleId="LD">
    <w:name w:val="LD"/>
    <w:rsid w:val="00326C8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26C82"/>
    <w:pPr>
      <w:spacing w:after="0"/>
    </w:pPr>
  </w:style>
  <w:style w:type="paragraph" w:customStyle="1" w:styleId="EW">
    <w:name w:val="EW"/>
    <w:basedOn w:val="EX"/>
    <w:rsid w:val="00326C82"/>
    <w:pPr>
      <w:spacing w:after="0"/>
    </w:pPr>
  </w:style>
  <w:style w:type="paragraph" w:styleId="TOC6">
    <w:name w:val="toc 6"/>
    <w:basedOn w:val="TOC5"/>
    <w:next w:val="Normal"/>
    <w:semiHidden/>
    <w:rsid w:val="00326C82"/>
    <w:pPr>
      <w:ind w:left="1985" w:hanging="1985"/>
    </w:pPr>
  </w:style>
  <w:style w:type="paragraph" w:styleId="TOC7">
    <w:name w:val="toc 7"/>
    <w:basedOn w:val="TOC6"/>
    <w:next w:val="Normal"/>
    <w:semiHidden/>
    <w:rsid w:val="00326C82"/>
    <w:pPr>
      <w:ind w:left="2268" w:hanging="2268"/>
    </w:pPr>
  </w:style>
  <w:style w:type="paragraph" w:styleId="ListBullet2">
    <w:name w:val="List Bullet 2"/>
    <w:basedOn w:val="ListBullet"/>
    <w:rsid w:val="00326C82"/>
    <w:pPr>
      <w:ind w:left="851"/>
    </w:pPr>
  </w:style>
  <w:style w:type="paragraph" w:styleId="ListBullet">
    <w:name w:val="List Bullet"/>
    <w:basedOn w:val="List"/>
    <w:rsid w:val="00326C82"/>
  </w:style>
  <w:style w:type="paragraph" w:styleId="ListBullet3">
    <w:name w:val="List Bullet 3"/>
    <w:basedOn w:val="ListBullet2"/>
    <w:rsid w:val="00326C82"/>
    <w:pPr>
      <w:ind w:left="1135"/>
    </w:pPr>
  </w:style>
  <w:style w:type="paragraph" w:customStyle="1" w:styleId="EQ">
    <w:name w:val="EQ"/>
    <w:basedOn w:val="Normal"/>
    <w:next w:val="Normal"/>
    <w:rsid w:val="00326C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26C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6C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26C82"/>
    <w:pPr>
      <w:jc w:val="right"/>
    </w:pPr>
  </w:style>
  <w:style w:type="paragraph" w:customStyle="1" w:styleId="TAN">
    <w:name w:val="TAN"/>
    <w:basedOn w:val="TAL"/>
    <w:rsid w:val="00326C82"/>
    <w:pPr>
      <w:ind w:left="851" w:hanging="851"/>
    </w:pPr>
  </w:style>
  <w:style w:type="paragraph" w:customStyle="1" w:styleId="ZA">
    <w:name w:val="ZA"/>
    <w:rsid w:val="00326C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26C8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26C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26C8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26C82"/>
    <w:pPr>
      <w:framePr w:wrap="notBeside" w:y="16161"/>
    </w:pPr>
  </w:style>
  <w:style w:type="character" w:customStyle="1" w:styleId="ZGSM">
    <w:name w:val="ZGSM"/>
    <w:rsid w:val="00326C82"/>
  </w:style>
  <w:style w:type="paragraph" w:styleId="List2">
    <w:name w:val="List 2"/>
    <w:basedOn w:val="List"/>
    <w:link w:val="List2Char"/>
    <w:rsid w:val="00326C82"/>
    <w:pPr>
      <w:ind w:left="851"/>
    </w:pPr>
  </w:style>
  <w:style w:type="paragraph" w:customStyle="1" w:styleId="ZG">
    <w:name w:val="ZG"/>
    <w:rsid w:val="00326C8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326C82"/>
    <w:pPr>
      <w:ind w:left="1135"/>
    </w:pPr>
  </w:style>
  <w:style w:type="paragraph" w:styleId="List4">
    <w:name w:val="List 4"/>
    <w:basedOn w:val="List3"/>
    <w:rsid w:val="00326C82"/>
    <w:pPr>
      <w:ind w:left="1418"/>
    </w:pPr>
  </w:style>
  <w:style w:type="paragraph" w:styleId="List5">
    <w:name w:val="List 5"/>
    <w:basedOn w:val="List4"/>
    <w:rsid w:val="00326C8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26C82"/>
    <w:rPr>
      <w:color w:val="FF0000"/>
    </w:rPr>
  </w:style>
  <w:style w:type="paragraph" w:styleId="ListBullet4">
    <w:name w:val="List Bullet 4"/>
    <w:basedOn w:val="ListBullet3"/>
    <w:rsid w:val="00326C82"/>
    <w:pPr>
      <w:ind w:left="1418"/>
    </w:pPr>
  </w:style>
  <w:style w:type="paragraph" w:styleId="ListBullet5">
    <w:name w:val="List Bullet 5"/>
    <w:basedOn w:val="ListBullet4"/>
    <w:rsid w:val="00326C82"/>
    <w:pPr>
      <w:ind w:left="1702"/>
    </w:pPr>
  </w:style>
  <w:style w:type="paragraph" w:customStyle="1" w:styleId="B1">
    <w:name w:val="B1"/>
    <w:basedOn w:val="List"/>
    <w:link w:val="B1Char"/>
    <w:rsid w:val="00326C82"/>
    <w:rPr>
      <w:lang w:eastAsia="ja-JP"/>
    </w:rPr>
  </w:style>
  <w:style w:type="paragraph" w:customStyle="1" w:styleId="B2">
    <w:name w:val="B2"/>
    <w:basedOn w:val="List2"/>
    <w:link w:val="B2Char"/>
    <w:rsid w:val="00326C82"/>
  </w:style>
  <w:style w:type="paragraph" w:customStyle="1" w:styleId="B3">
    <w:name w:val="B3"/>
    <w:basedOn w:val="List3"/>
    <w:link w:val="B3Char"/>
    <w:rsid w:val="00326C82"/>
  </w:style>
  <w:style w:type="paragraph" w:customStyle="1" w:styleId="B4">
    <w:name w:val="B4"/>
    <w:basedOn w:val="List4"/>
    <w:rsid w:val="00326C82"/>
  </w:style>
  <w:style w:type="paragraph" w:customStyle="1" w:styleId="B5">
    <w:name w:val="B5"/>
    <w:basedOn w:val="List5"/>
    <w:rsid w:val="00326C82"/>
  </w:style>
  <w:style w:type="paragraph" w:styleId="Footer">
    <w:name w:val="footer"/>
    <w:basedOn w:val="Header"/>
    <w:rsid w:val="00326C82"/>
    <w:pPr>
      <w:jc w:val="center"/>
    </w:pPr>
    <w:rPr>
      <w:i/>
    </w:rPr>
  </w:style>
  <w:style w:type="paragraph" w:customStyle="1" w:styleId="ZTD">
    <w:name w:val="ZTD"/>
    <w:basedOn w:val="ZB"/>
    <w:rsid w:val="00326C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26C8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26C82"/>
    <w:rPr>
      <w:rFonts w:ascii="Arial" w:hAnsi="Arial"/>
      <w:noProof/>
      <w:sz w:val="24"/>
      <w:lang w:val="en-GB"/>
    </w:rPr>
  </w:style>
  <w:style w:type="character" w:styleId="Hyperlink">
    <w:name w:val="Hyperlink"/>
    <w:rsid w:val="00326C82"/>
    <w:rPr>
      <w:color w:val="0000FF"/>
      <w:u w:val="single"/>
    </w:rPr>
  </w:style>
  <w:style w:type="character" w:styleId="CommentReference">
    <w:name w:val="annotation reference"/>
    <w:semiHidden/>
    <w:rsid w:val="00326C82"/>
    <w:rPr>
      <w:sz w:val="16"/>
    </w:rPr>
  </w:style>
  <w:style w:type="paragraph" w:styleId="CommentText">
    <w:name w:val="annotation text"/>
    <w:basedOn w:val="Normal"/>
    <w:semiHidden/>
    <w:rsid w:val="00326C82"/>
  </w:style>
  <w:style w:type="character" w:styleId="FollowedHyperlink">
    <w:name w:val="FollowedHyperlink"/>
    <w:rsid w:val="00326C82"/>
    <w:rPr>
      <w:color w:val="800080"/>
      <w:u w:val="single"/>
    </w:rPr>
  </w:style>
  <w:style w:type="paragraph" w:styleId="DocumentMap">
    <w:name w:val="Document Map"/>
    <w:basedOn w:val="Normal"/>
    <w:semiHidden/>
    <w:rsid w:val="00326C8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326C8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326C8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326C8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326C8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326C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326C8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326C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326C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326C8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26C8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326C8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326C8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326C82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326C8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326C8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326C8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326C82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326C8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326C8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326C82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326C82"/>
    <w:rPr>
      <w:i/>
      <w:iCs/>
    </w:rPr>
  </w:style>
  <w:style w:type="paragraph" w:styleId="BodyTextIndent">
    <w:name w:val="Body Text Indent"/>
    <w:basedOn w:val="Normal"/>
    <w:rsid w:val="00326C82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326C82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326C82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326C82"/>
    <w:rPr>
      <w:i/>
      <w:iCs/>
      <w:lang w:eastAsia="ja-JP"/>
    </w:rPr>
  </w:style>
  <w:style w:type="character" w:customStyle="1" w:styleId="ListChar">
    <w:name w:val="List Char"/>
    <w:link w:val="List"/>
    <w:rsid w:val="00326C82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326C8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326C82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326C82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326C82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326C8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26C82"/>
    <w:pPr>
      <w:ind w:leftChars="400" w:left="850"/>
    </w:pPr>
  </w:style>
  <w:style w:type="paragraph" w:styleId="BodyTextFirstIndent2">
    <w:name w:val="Body Text First Indent 2"/>
    <w:basedOn w:val="BodyTextIndent"/>
    <w:rsid w:val="00326C82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326C82"/>
  </w:style>
  <w:style w:type="paragraph" w:styleId="Title">
    <w:name w:val="Title"/>
    <w:basedOn w:val="Normal"/>
    <w:qFormat/>
    <w:rsid w:val="00326C8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326C82"/>
  </w:style>
  <w:style w:type="paragraph" w:customStyle="1" w:styleId="List1">
    <w:name w:val="List 1"/>
    <w:basedOn w:val="Normal"/>
    <w:rsid w:val="00326C82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326C82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326C82"/>
    <w:rPr>
      <w:b/>
      <w:bCs/>
    </w:rPr>
  </w:style>
  <w:style w:type="character" w:customStyle="1" w:styleId="TAHCar">
    <w:name w:val="TAH Car"/>
    <w:link w:val="TAH"/>
    <w:rsid w:val="00326C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26C8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26C8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326C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26C8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26C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2D735-ACD9-4F52-9521-82BE9B1C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538</Words>
  <Characters>2776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MCC changes</cp:lastModifiedBy>
  <cp:revision>5</cp:revision>
  <cp:lastPrinted>2016-06-23T21:29:00Z</cp:lastPrinted>
  <dcterms:created xsi:type="dcterms:W3CDTF">2016-09-08T13:44:00Z</dcterms:created>
  <dcterms:modified xsi:type="dcterms:W3CDTF">2016-09-12T06:10:00Z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